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428" w:type="dxa"/>
        <w:tblCellSpacing w:w="0" w:type="dxa"/>
        <w:tblInd w:w="4616" w:type="dxa"/>
        <w:shd w:val="clear" w:color="auto" w:fill="FFFFFF"/>
        <w:tblCellMar>
          <w:left w:w="0" w:type="dxa"/>
          <w:right w:w="0" w:type="dxa"/>
        </w:tblCellMar>
        <w:tblLook w:val="04A0" w:firstRow="1" w:lastRow="0" w:firstColumn="1" w:lastColumn="0" w:noHBand="0" w:noVBand="1"/>
      </w:tblPr>
      <w:tblGrid>
        <w:gridCol w:w="4428"/>
      </w:tblGrid>
      <w:tr w:rsidR="001331F1" w:rsidRPr="001331F1" w:rsidTr="001331F1">
        <w:trPr>
          <w:tblCellSpacing w:w="0" w:type="dxa"/>
        </w:trPr>
        <w:tc>
          <w:tcPr>
            <w:tcW w:w="4428" w:type="dxa"/>
            <w:shd w:val="clear" w:color="auto" w:fill="FFFFFF"/>
            <w:tcMar>
              <w:top w:w="0" w:type="dxa"/>
              <w:left w:w="108" w:type="dxa"/>
              <w:bottom w:w="0" w:type="dxa"/>
              <w:right w:w="108" w:type="dxa"/>
            </w:tcMar>
            <w:hideMark/>
          </w:tcPr>
          <w:p w:rsidR="001331F1" w:rsidRPr="001331F1" w:rsidRDefault="001331F1" w:rsidP="001331F1">
            <w:pPr>
              <w:spacing w:after="0" w:line="234" w:lineRule="atLeast"/>
              <w:jc w:val="right"/>
              <w:rPr>
                <w:rFonts w:ascii="Arial" w:eastAsia="Times New Roman" w:hAnsi="Arial" w:cs="Arial"/>
                <w:color w:val="000000"/>
                <w:kern w:val="0"/>
                <w:sz w:val="18"/>
                <w:szCs w:val="18"/>
                <w14:ligatures w14:val="none"/>
              </w:rPr>
            </w:pPr>
            <w:bookmarkStart w:id="0" w:name="chuong_pl_1"/>
            <w:r w:rsidRPr="001331F1">
              <w:rPr>
                <w:rFonts w:ascii="Arial" w:eastAsia="Times New Roman" w:hAnsi="Arial" w:cs="Arial"/>
                <w:b/>
                <w:bCs/>
                <w:color w:val="000000"/>
                <w:kern w:val="0"/>
                <w:sz w:val="18"/>
                <w:szCs w:val="18"/>
                <w:lang w:val="vi-VN"/>
                <w14:ligatures w14:val="none"/>
              </w:rPr>
              <w:t>Mẫu 02-TK</w:t>
            </w:r>
            <w:bookmarkEnd w:id="0"/>
            <w:r w:rsidRPr="001331F1">
              <w:rPr>
                <w:rFonts w:ascii="Arial" w:eastAsia="Times New Roman" w:hAnsi="Arial" w:cs="Arial"/>
                <w:b/>
                <w:bCs/>
                <w:color w:val="000000"/>
                <w:kern w:val="0"/>
                <w:sz w:val="18"/>
                <w:szCs w:val="18"/>
                <w:lang w:val="vi-VN"/>
                <w14:ligatures w14:val="none"/>
              </w:rPr>
              <w:br/>
            </w:r>
            <w:r w:rsidRPr="001331F1">
              <w:rPr>
                <w:rFonts w:ascii="Arial" w:eastAsia="Times New Roman" w:hAnsi="Arial" w:cs="Arial"/>
                <w:color w:val="000000"/>
                <w:kern w:val="0"/>
                <w:sz w:val="18"/>
                <w:szCs w:val="18"/>
                <w:lang w:val="vi-VN"/>
                <w14:ligatures w14:val="none"/>
              </w:rPr>
              <w:t>(Ban hành kèm theo Quyết định số: </w:t>
            </w:r>
            <w:r w:rsidRPr="001331F1">
              <w:rPr>
                <w:rFonts w:ascii="Arial" w:eastAsia="Times New Roman" w:hAnsi="Arial" w:cs="Arial"/>
                <w:color w:val="000000"/>
                <w:kern w:val="0"/>
                <w:sz w:val="18"/>
                <w:szCs w:val="18"/>
                <w14:ligatures w14:val="none"/>
              </w:rPr>
              <w:t>3511/Q</w:t>
            </w:r>
            <w:r w:rsidRPr="001331F1">
              <w:rPr>
                <w:rFonts w:ascii="Arial" w:eastAsia="Times New Roman" w:hAnsi="Arial" w:cs="Arial"/>
                <w:color w:val="000000"/>
                <w:kern w:val="0"/>
                <w:sz w:val="18"/>
                <w:szCs w:val="18"/>
                <w:lang w:val="vi-VN"/>
                <w14:ligatures w14:val="none"/>
              </w:rPr>
              <w:t>Đ-BHXH ngày</w:t>
            </w:r>
            <w:r w:rsidRPr="001331F1">
              <w:rPr>
                <w:rFonts w:ascii="Arial" w:eastAsia="Times New Roman" w:hAnsi="Arial" w:cs="Arial"/>
                <w:color w:val="000000"/>
                <w:kern w:val="0"/>
                <w:sz w:val="18"/>
                <w:szCs w:val="18"/>
                <w14:ligatures w14:val="none"/>
              </w:rPr>
              <w:t> 21/11</w:t>
            </w:r>
            <w:r w:rsidRPr="001331F1">
              <w:rPr>
                <w:rFonts w:ascii="Arial" w:eastAsia="Times New Roman" w:hAnsi="Arial" w:cs="Arial"/>
                <w:color w:val="000000"/>
                <w:kern w:val="0"/>
                <w:sz w:val="18"/>
                <w:szCs w:val="18"/>
                <w:lang w:val="vi-VN"/>
                <w14:ligatures w14:val="none"/>
              </w:rPr>
              <w:t>/2022 của BHXH Việt Nam)</w:t>
            </w:r>
          </w:p>
        </w:tc>
      </w:tr>
    </w:tbl>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331F1" w:rsidRPr="001331F1" w:rsidTr="001331F1">
        <w:trPr>
          <w:tblCellSpacing w:w="0" w:type="dxa"/>
        </w:trPr>
        <w:tc>
          <w:tcPr>
            <w:tcW w:w="3348" w:type="dxa"/>
            <w:shd w:val="clear" w:color="auto" w:fill="FFFFFF"/>
            <w:tcMar>
              <w:top w:w="0" w:type="dxa"/>
              <w:left w:w="108" w:type="dxa"/>
              <w:bottom w:w="0" w:type="dxa"/>
              <w:right w:w="108" w:type="dxa"/>
            </w:tcMar>
            <w:hideMark/>
          </w:tcPr>
          <w:p w:rsidR="001331F1" w:rsidRPr="001331F1" w:rsidRDefault="001331F1" w:rsidP="001331F1">
            <w:pPr>
              <w:spacing w:before="120" w:after="120" w:line="234" w:lineRule="atLeast"/>
              <w:jc w:val="center"/>
              <w:rPr>
                <w:rFonts w:ascii="Arial" w:eastAsia="Times New Roman" w:hAnsi="Arial" w:cs="Arial"/>
                <w:color w:val="000000"/>
                <w:kern w:val="0"/>
                <w:sz w:val="18"/>
                <w:szCs w:val="18"/>
                <w14:ligatures w14:val="none"/>
              </w:rPr>
            </w:pPr>
            <w:r w:rsidRPr="001331F1">
              <w:rPr>
                <w:rFonts w:ascii="Arial" w:eastAsia="Times New Roman" w:hAnsi="Arial" w:cs="Arial"/>
                <w:b/>
                <w:bCs/>
                <w:color w:val="000000"/>
                <w:kern w:val="0"/>
                <w:sz w:val="18"/>
                <w:szCs w:val="18"/>
                <w:lang w:val="vi-VN"/>
                <w14:ligatures w14:val="none"/>
              </w:rPr>
              <w:t>BẢO </w:t>
            </w:r>
            <w:r w:rsidRPr="001331F1">
              <w:rPr>
                <w:rFonts w:ascii="Arial" w:eastAsia="Times New Roman" w:hAnsi="Arial" w:cs="Arial"/>
                <w:b/>
                <w:bCs/>
                <w:color w:val="000000"/>
                <w:kern w:val="0"/>
                <w:sz w:val="18"/>
                <w:szCs w:val="18"/>
                <w14:ligatures w14:val="none"/>
              </w:rPr>
              <w:t>HIỂM </w:t>
            </w:r>
            <w:r w:rsidRPr="001331F1">
              <w:rPr>
                <w:rFonts w:ascii="Arial" w:eastAsia="Times New Roman" w:hAnsi="Arial" w:cs="Arial"/>
                <w:b/>
                <w:bCs/>
                <w:color w:val="000000"/>
                <w:kern w:val="0"/>
                <w:sz w:val="18"/>
                <w:szCs w:val="18"/>
                <w:lang w:val="vi-VN"/>
                <w14:ligatures w14:val="none"/>
              </w:rPr>
              <w:t>XÃ HỘI VIỆT NAM</w:t>
            </w:r>
            <w:r w:rsidRPr="001331F1">
              <w:rPr>
                <w:rFonts w:ascii="Arial" w:eastAsia="Times New Roman" w:hAnsi="Arial" w:cs="Arial"/>
                <w:b/>
                <w:bCs/>
                <w:color w:val="000000"/>
                <w:kern w:val="0"/>
                <w:sz w:val="18"/>
                <w:szCs w:val="18"/>
                <w:lang w:val="vi-VN"/>
                <w14:ligatures w14:val="none"/>
              </w:rPr>
              <w:br/>
              <w:t>-------</w:t>
            </w:r>
          </w:p>
        </w:tc>
        <w:tc>
          <w:tcPr>
            <w:tcW w:w="5508" w:type="dxa"/>
            <w:shd w:val="clear" w:color="auto" w:fill="FFFFFF"/>
            <w:tcMar>
              <w:top w:w="0" w:type="dxa"/>
              <w:left w:w="108" w:type="dxa"/>
              <w:bottom w:w="0" w:type="dxa"/>
              <w:right w:w="108" w:type="dxa"/>
            </w:tcMar>
            <w:hideMark/>
          </w:tcPr>
          <w:p w:rsidR="001331F1" w:rsidRPr="001331F1" w:rsidRDefault="001331F1" w:rsidP="001331F1">
            <w:pPr>
              <w:spacing w:before="120" w:after="120" w:line="234" w:lineRule="atLeast"/>
              <w:jc w:val="center"/>
              <w:rPr>
                <w:rFonts w:ascii="Arial" w:eastAsia="Times New Roman" w:hAnsi="Arial" w:cs="Arial"/>
                <w:color w:val="000000"/>
                <w:kern w:val="0"/>
                <w:sz w:val="18"/>
                <w:szCs w:val="18"/>
                <w14:ligatures w14:val="none"/>
              </w:rPr>
            </w:pPr>
            <w:r w:rsidRPr="001331F1">
              <w:rPr>
                <w:rFonts w:ascii="Arial" w:eastAsia="Times New Roman" w:hAnsi="Arial" w:cs="Arial"/>
                <w:b/>
                <w:bCs/>
                <w:color w:val="000000"/>
                <w:kern w:val="0"/>
                <w:sz w:val="18"/>
                <w:szCs w:val="18"/>
                <w:lang w:val="vi-VN"/>
                <w14:ligatures w14:val="none"/>
              </w:rPr>
              <w:t>CỘNG HÒA XÃ HỘI CHỦ NGHĨA VIỆT NAM</w:t>
            </w:r>
            <w:r w:rsidRPr="001331F1">
              <w:rPr>
                <w:rFonts w:ascii="Arial" w:eastAsia="Times New Roman" w:hAnsi="Arial" w:cs="Arial"/>
                <w:b/>
                <w:bCs/>
                <w:color w:val="000000"/>
                <w:kern w:val="0"/>
                <w:sz w:val="18"/>
                <w:szCs w:val="18"/>
                <w:lang w:val="vi-VN"/>
                <w14:ligatures w14:val="none"/>
              </w:rPr>
              <w:br/>
              <w:t>Độc lập - Tự do - Hạnh phúc</w:t>
            </w:r>
            <w:r w:rsidRPr="001331F1">
              <w:rPr>
                <w:rFonts w:ascii="Arial" w:eastAsia="Times New Roman" w:hAnsi="Arial" w:cs="Arial"/>
                <w:b/>
                <w:bCs/>
                <w:color w:val="000000"/>
                <w:kern w:val="0"/>
                <w:sz w:val="18"/>
                <w:szCs w:val="18"/>
                <w:lang w:val="vi-VN"/>
                <w14:ligatures w14:val="none"/>
              </w:rPr>
              <w:br/>
              <w:t>---------------</w:t>
            </w:r>
          </w:p>
        </w:tc>
      </w:tr>
    </w:tbl>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14:ligatures w14:val="none"/>
        </w:rPr>
        <w:t> </w:t>
      </w:r>
    </w:p>
    <w:p w:rsidR="001331F1" w:rsidRPr="001331F1" w:rsidRDefault="001331F1" w:rsidP="001331F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_name"/>
      <w:r w:rsidRPr="001331F1">
        <w:rPr>
          <w:rFonts w:ascii="Arial" w:eastAsia="Times New Roman" w:hAnsi="Arial" w:cs="Arial"/>
          <w:b/>
          <w:bCs/>
          <w:color w:val="000000"/>
          <w:kern w:val="0"/>
          <w:sz w:val="18"/>
          <w:szCs w:val="18"/>
          <w:lang w:val="vi-VN"/>
          <w14:ligatures w14:val="none"/>
        </w:rPr>
        <w:t>TỜ KHAI</w:t>
      </w:r>
      <w:bookmarkEnd w:id="1"/>
    </w:p>
    <w:p w:rsidR="001331F1" w:rsidRPr="001331F1" w:rsidRDefault="001331F1" w:rsidP="001331F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1_name_name"/>
      <w:r w:rsidRPr="001331F1">
        <w:rPr>
          <w:rFonts w:ascii="Arial" w:eastAsia="Times New Roman" w:hAnsi="Arial" w:cs="Arial"/>
          <w:b/>
          <w:bCs/>
          <w:color w:val="000000"/>
          <w:kern w:val="0"/>
          <w:sz w:val="18"/>
          <w:szCs w:val="18"/>
          <w:lang w:val="vi-VN"/>
          <w14:ligatures w14:val="none"/>
        </w:rPr>
        <w:t>ĐĂNG KÝ THAM GIA BẢO HIỂM XÃ HỘI TỰ NGUYỆN TRÊN CỔNG DỊCH VỤ CÔNG</w:t>
      </w:r>
      <w:bookmarkEnd w:id="2"/>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b/>
          <w:bCs/>
          <w:color w:val="000000"/>
          <w:kern w:val="0"/>
          <w:sz w:val="18"/>
          <w:szCs w:val="18"/>
          <w:lang w:val="vi-VN"/>
          <w14:ligatures w14:val="none"/>
        </w:rPr>
        <w:t>I. Áp dụng đối với trường h</w:t>
      </w:r>
      <w:r w:rsidRPr="001331F1">
        <w:rPr>
          <w:rFonts w:ascii="Arial" w:eastAsia="Times New Roman" w:hAnsi="Arial" w:cs="Arial"/>
          <w:b/>
          <w:bCs/>
          <w:color w:val="000000"/>
          <w:kern w:val="0"/>
          <w:sz w:val="18"/>
          <w:szCs w:val="18"/>
          <w14:ligatures w14:val="none"/>
        </w:rPr>
        <w:t>ợ</w:t>
      </w:r>
      <w:r w:rsidRPr="001331F1">
        <w:rPr>
          <w:rFonts w:ascii="Arial" w:eastAsia="Times New Roman" w:hAnsi="Arial" w:cs="Arial"/>
          <w:b/>
          <w:bCs/>
          <w:color w:val="000000"/>
          <w:kern w:val="0"/>
          <w:sz w:val="18"/>
          <w:szCs w:val="18"/>
          <w:lang w:val="vi-VN"/>
          <w14:ligatures w14:val="none"/>
        </w:rPr>
        <w:t>p đăng ký tham gia lần đầu, chuy</w:t>
      </w:r>
      <w:r w:rsidRPr="001331F1">
        <w:rPr>
          <w:rFonts w:ascii="Arial" w:eastAsia="Times New Roman" w:hAnsi="Arial" w:cs="Arial"/>
          <w:b/>
          <w:bCs/>
          <w:color w:val="000000"/>
          <w:kern w:val="0"/>
          <w:sz w:val="18"/>
          <w:szCs w:val="18"/>
          <w14:ligatures w14:val="none"/>
        </w:rPr>
        <w:t>ể</w:t>
      </w:r>
      <w:r w:rsidRPr="001331F1">
        <w:rPr>
          <w:rFonts w:ascii="Arial" w:eastAsia="Times New Roman" w:hAnsi="Arial" w:cs="Arial"/>
          <w:b/>
          <w:bCs/>
          <w:color w:val="000000"/>
          <w:kern w:val="0"/>
          <w:sz w:val="18"/>
          <w:szCs w:val="18"/>
          <w:lang w:val="vi-VN"/>
          <w14:ligatures w14:val="none"/>
        </w:rPr>
        <w:t>n từ tham gia BHXH bắt buộc sang tham gia BHXH tự nguyện; Đăng ký lại phương thức đóng và mức thu nhập tháng làm căn cứ đóng BHXH tự nguyện</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[01]. Số CCCD/ĐDCN: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[02]. Họ và tên: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[03]. Mã số BHXH: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[04]. Ngày tháng năm sinh: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[05]. Giới tính: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[06]. Địa chỉ nhận kết quả: [06.1]. Số nhà</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đường/phố, thôn/xóm: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[06.2]. Xã: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[06.3]. Huyện: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[06.4]. Tỉnh: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[07]. Số điện thoại: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[08]. Địa chỉ email: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[09] . Đối tượng tham gia BHXH tự ngu</w:t>
      </w:r>
      <w:r w:rsidRPr="001331F1">
        <w:rPr>
          <w:rFonts w:ascii="Arial" w:eastAsia="Times New Roman" w:hAnsi="Arial" w:cs="Arial"/>
          <w:color w:val="000000"/>
          <w:kern w:val="0"/>
          <w:sz w:val="18"/>
          <w:szCs w:val="18"/>
          <w14:ligatures w14:val="none"/>
        </w:rPr>
        <w:t>y</w:t>
      </w:r>
      <w:r w:rsidRPr="001331F1">
        <w:rPr>
          <w:rFonts w:ascii="Arial" w:eastAsia="Times New Roman" w:hAnsi="Arial" w:cs="Arial"/>
          <w:color w:val="000000"/>
          <w:kern w:val="0"/>
          <w:sz w:val="18"/>
          <w:szCs w:val="18"/>
          <w:lang w:val="vi-VN"/>
          <w14:ligatures w14:val="none"/>
        </w:rPr>
        <w:t>ện được Nhà nước hỗ trợ mức đóng:</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Người thuộc hộ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Người thuộc hộ cận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Người thuộc đối tượng khác (không thuộc hộ nghèo hoặc cận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[10]. Mức tiền đóng: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[11]. Phương thức đóng: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[12]. Đăng ký nhận thẻ s</w:t>
      </w:r>
      <w:r w:rsidRPr="001331F1">
        <w:rPr>
          <w:rFonts w:ascii="Arial" w:eastAsia="Times New Roman" w:hAnsi="Arial" w:cs="Arial"/>
          <w:color w:val="000000"/>
          <w:kern w:val="0"/>
          <w:sz w:val="18"/>
          <w:szCs w:val="18"/>
          <w14:ligatures w14:val="none"/>
        </w:rPr>
        <w:t>ổ </w:t>
      </w:r>
      <w:r w:rsidRPr="001331F1">
        <w:rPr>
          <w:rFonts w:ascii="Arial" w:eastAsia="Times New Roman" w:hAnsi="Arial" w:cs="Arial"/>
          <w:color w:val="000000"/>
          <w:kern w:val="0"/>
          <w:sz w:val="18"/>
          <w:szCs w:val="18"/>
          <w:lang w:val="vi-VN"/>
          <w14:ligatures w14:val="none"/>
        </w:rPr>
        <w:t>BHXH (đối với người lần đầu tham gia BHXH):</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Sổ BHXH bản giấy theo hình thức: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 Sổ BHXH bản điện tử</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Tại Cơ quan BHXH: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Qua dịch vụ bưu chính (có trả phí):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[13]. Mã đơn vị Tổ chức dịch vụ thu BHXH</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BHYT vận động, tư vấn (nếu có):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Người tham gia xác nhận và chịu trách nhiệm đối với thông tin kê khai.</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b/>
          <w:bCs/>
          <w:color w:val="000000"/>
          <w:kern w:val="0"/>
          <w:sz w:val="18"/>
          <w:szCs w:val="18"/>
          <w:lang w:val="vi-VN"/>
          <w14:ligatures w14:val="none"/>
        </w:rPr>
        <w:t>II. Áp dụng đối với trường h</w:t>
      </w:r>
      <w:r w:rsidRPr="001331F1">
        <w:rPr>
          <w:rFonts w:ascii="Arial" w:eastAsia="Times New Roman" w:hAnsi="Arial" w:cs="Arial"/>
          <w:b/>
          <w:bCs/>
          <w:color w:val="000000"/>
          <w:kern w:val="0"/>
          <w:sz w:val="18"/>
          <w:szCs w:val="18"/>
          <w14:ligatures w14:val="none"/>
        </w:rPr>
        <w:t>ợ</w:t>
      </w:r>
      <w:r w:rsidRPr="001331F1">
        <w:rPr>
          <w:rFonts w:ascii="Arial" w:eastAsia="Times New Roman" w:hAnsi="Arial" w:cs="Arial"/>
          <w:b/>
          <w:bCs/>
          <w:color w:val="000000"/>
          <w:kern w:val="0"/>
          <w:sz w:val="18"/>
          <w:szCs w:val="18"/>
          <w:lang w:val="vi-VN"/>
          <w14:ligatures w14:val="none"/>
        </w:rPr>
        <w:t>p đăng ký tiếp tục tham gia BHXH tự nguyện theo mức tiền đóng và phương thức đóng đang trong thời </w:t>
      </w:r>
      <w:r w:rsidRPr="001331F1">
        <w:rPr>
          <w:rFonts w:ascii="Arial" w:eastAsia="Times New Roman" w:hAnsi="Arial" w:cs="Arial"/>
          <w:b/>
          <w:bCs/>
          <w:color w:val="000000"/>
          <w:kern w:val="0"/>
          <w:sz w:val="18"/>
          <w:szCs w:val="18"/>
          <w14:ligatures w14:val="none"/>
        </w:rPr>
        <w:t>điểm</w:t>
      </w:r>
      <w:r w:rsidRPr="001331F1">
        <w:rPr>
          <w:rFonts w:ascii="Arial" w:eastAsia="Times New Roman" w:hAnsi="Arial" w:cs="Arial"/>
          <w:b/>
          <w:bCs/>
          <w:color w:val="000000"/>
          <w:kern w:val="0"/>
          <w:sz w:val="18"/>
          <w:szCs w:val="18"/>
          <w:lang w:val="vi-VN"/>
          <w14:ligatures w14:val="none"/>
        </w:rPr>
        <w:t> đóng</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[01]. Số CCCD/ĐDCN: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[02]. Họ và tên: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[03]. Mã số BHXH: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[04]. Ngày tháng năm sinh: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[05]. Giới tính: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w:t>
      </w:r>
      <w:r w:rsidRPr="001331F1">
        <w:rPr>
          <w:rFonts w:ascii="Arial" w:eastAsia="Times New Roman" w:hAnsi="Arial" w:cs="Arial"/>
          <w:color w:val="000000"/>
          <w:kern w:val="0"/>
          <w:sz w:val="18"/>
          <w:szCs w:val="18"/>
          <w14:ligatures w14:val="none"/>
        </w:rPr>
        <w:t>6</w:t>
      </w:r>
      <w:r w:rsidRPr="001331F1">
        <w:rPr>
          <w:rFonts w:ascii="Arial" w:eastAsia="Times New Roman" w:hAnsi="Arial" w:cs="Arial"/>
          <w:color w:val="000000"/>
          <w:kern w:val="0"/>
          <w:sz w:val="18"/>
          <w:szCs w:val="18"/>
          <w:lang w:val="vi-VN"/>
          <w14:ligatures w14:val="none"/>
        </w:rPr>
        <w:t>]. Số điện thoại: </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[0</w:t>
      </w:r>
      <w:r w:rsidRPr="001331F1">
        <w:rPr>
          <w:rFonts w:ascii="Arial" w:eastAsia="Times New Roman" w:hAnsi="Arial" w:cs="Arial"/>
          <w:color w:val="000000"/>
          <w:kern w:val="0"/>
          <w:sz w:val="18"/>
          <w:szCs w:val="18"/>
          <w14:ligatures w14:val="none"/>
        </w:rPr>
        <w:t>7</w:t>
      </w:r>
      <w:r w:rsidRPr="001331F1">
        <w:rPr>
          <w:rFonts w:ascii="Arial" w:eastAsia="Times New Roman" w:hAnsi="Arial" w:cs="Arial"/>
          <w:color w:val="000000"/>
          <w:kern w:val="0"/>
          <w:sz w:val="18"/>
          <w:szCs w:val="18"/>
          <w:lang w:val="vi-VN"/>
          <w14:ligatures w14:val="none"/>
        </w:rPr>
        <w:t>]. Địa chỉ email: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[08]. Đối tượng tham gia BHXH tự nguyện được Nhà nước hỗ trợ mức đóng:</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Người thuộc hộ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Người thuộc hộ cận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Người thuộc đối tượng khác.</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[09]. Mã đơn vị Tổ chức dịch vụ thu BHXH</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BHYT vận động, tư vấn (nếu có): </w:t>
      </w:r>
      <w:r w:rsidRPr="001331F1">
        <w:rPr>
          <w:rFonts w:ascii="Arial" w:eastAsia="Times New Roman" w:hAnsi="Arial" w:cs="Arial"/>
          <w:color w:val="000000"/>
          <w:kern w:val="0"/>
          <w:sz w:val="18"/>
          <w:szCs w:val="18"/>
          <w14:ligatures w14:val="none"/>
        </w:rPr>
        <w: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Người tham gia xác nhận và chịu trách nhiệm đối với thông tin kê khai.</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14:ligatures w14:val="none"/>
        </w:rPr>
        <w:t> </w:t>
      </w:r>
    </w:p>
    <w:p w:rsidR="001331F1" w:rsidRPr="001331F1" w:rsidRDefault="001331F1" w:rsidP="001331F1">
      <w:pPr>
        <w:shd w:val="clear" w:color="auto" w:fill="FFFFFF"/>
        <w:spacing w:after="0" w:line="234" w:lineRule="atLeast"/>
        <w:jc w:val="both"/>
        <w:rPr>
          <w:rFonts w:ascii="Arial" w:eastAsia="Times New Roman" w:hAnsi="Arial" w:cs="Arial"/>
          <w:color w:val="000000"/>
          <w:kern w:val="0"/>
          <w:sz w:val="18"/>
          <w:szCs w:val="18"/>
          <w14:ligatures w14:val="none"/>
        </w:rPr>
      </w:pPr>
      <w:bookmarkStart w:id="3" w:name="chuong_pl_1_1"/>
      <w:r w:rsidRPr="001331F1">
        <w:rPr>
          <w:rFonts w:ascii="Arial" w:eastAsia="Times New Roman" w:hAnsi="Arial" w:cs="Arial"/>
          <w:b/>
          <w:bCs/>
          <w:color w:val="000000"/>
          <w:kern w:val="0"/>
          <w:sz w:val="18"/>
          <w:szCs w:val="18"/>
          <w:lang w:val="vi-VN"/>
          <w14:ligatures w14:val="none"/>
        </w:rPr>
        <w:lastRenderedPageBreak/>
        <w:t>HƯỚNG DẪN LẬP</w:t>
      </w:r>
      <w:bookmarkEnd w:id="3"/>
    </w:p>
    <w:p w:rsidR="001331F1" w:rsidRPr="001331F1" w:rsidRDefault="001331F1" w:rsidP="001331F1">
      <w:pPr>
        <w:shd w:val="clear" w:color="auto" w:fill="FFFFFF"/>
        <w:spacing w:after="0" w:line="234" w:lineRule="atLeast"/>
        <w:rPr>
          <w:rFonts w:ascii="Arial" w:eastAsia="Times New Roman" w:hAnsi="Arial" w:cs="Arial"/>
          <w:color w:val="000000"/>
          <w:kern w:val="0"/>
          <w:sz w:val="18"/>
          <w:szCs w:val="18"/>
          <w14:ligatures w14:val="none"/>
        </w:rPr>
      </w:pPr>
      <w:bookmarkStart w:id="4" w:name="chuong_pl_1_1_name"/>
      <w:r w:rsidRPr="001331F1">
        <w:rPr>
          <w:rFonts w:ascii="Arial" w:eastAsia="Times New Roman" w:hAnsi="Arial" w:cs="Arial"/>
          <w:b/>
          <w:bCs/>
          <w:color w:val="000000"/>
          <w:kern w:val="0"/>
          <w:sz w:val="18"/>
          <w:szCs w:val="18"/>
          <w:lang w:val="vi-VN"/>
          <w14:ligatures w14:val="none"/>
        </w:rPr>
        <w:t>Tờ khai đăng ký đóng, cấp thẻ bảo hiểm y tế trên Cổng Dịch vụ công</w:t>
      </w:r>
      <w:bookmarkEnd w:id="4"/>
      <w:r w:rsidRPr="001331F1">
        <w:rPr>
          <w:rFonts w:ascii="Arial" w:eastAsia="Times New Roman" w:hAnsi="Arial" w:cs="Arial"/>
          <w:b/>
          <w:bCs/>
          <w:color w:val="000000"/>
          <w:kern w:val="0"/>
          <w:sz w:val="18"/>
          <w:szCs w:val="18"/>
          <w:lang w:val="vi-VN"/>
          <w14:ligatures w14:val="none"/>
        </w:rPr>
        <w:br/>
        <w:t>(M</w:t>
      </w:r>
      <w:r w:rsidRPr="001331F1">
        <w:rPr>
          <w:rFonts w:ascii="Arial" w:eastAsia="Times New Roman" w:hAnsi="Arial" w:cs="Arial"/>
          <w:b/>
          <w:bCs/>
          <w:color w:val="000000"/>
          <w:kern w:val="0"/>
          <w:sz w:val="18"/>
          <w:szCs w:val="18"/>
          <w14:ligatures w14:val="none"/>
        </w:rPr>
        <w:t>ẫ</w:t>
      </w:r>
      <w:r w:rsidRPr="001331F1">
        <w:rPr>
          <w:rFonts w:ascii="Arial" w:eastAsia="Times New Roman" w:hAnsi="Arial" w:cs="Arial"/>
          <w:b/>
          <w:bCs/>
          <w:color w:val="000000"/>
          <w:kern w:val="0"/>
          <w:sz w:val="18"/>
          <w:szCs w:val="18"/>
          <w:lang w:val="vi-VN"/>
          <w14:ligatures w14:val="none"/>
        </w:rPr>
        <w:t>u 02-TK)</w:t>
      </w:r>
    </w:p>
    <w:p w:rsidR="001331F1" w:rsidRPr="001331F1" w:rsidRDefault="001331F1" w:rsidP="001331F1">
      <w:pPr>
        <w:shd w:val="clear" w:color="auto" w:fill="FFFFFF"/>
        <w:spacing w:after="0" w:line="234" w:lineRule="atLeast"/>
        <w:jc w:val="both"/>
        <w:rPr>
          <w:rFonts w:ascii="Arial" w:eastAsia="Times New Roman" w:hAnsi="Arial" w:cs="Arial"/>
          <w:color w:val="000000"/>
          <w:kern w:val="0"/>
          <w:sz w:val="18"/>
          <w:szCs w:val="18"/>
          <w14:ligatures w14:val="none"/>
        </w:rPr>
      </w:pPr>
      <w:bookmarkStart w:id="5" w:name="muc_1"/>
      <w:r w:rsidRPr="001331F1">
        <w:rPr>
          <w:rFonts w:ascii="Arial" w:eastAsia="Times New Roman" w:hAnsi="Arial" w:cs="Arial"/>
          <w:b/>
          <w:bCs/>
          <w:color w:val="000000"/>
          <w:kern w:val="0"/>
          <w:sz w:val="18"/>
          <w:szCs w:val="18"/>
          <w:lang w:val="vi-VN"/>
          <w14:ligatures w14:val="none"/>
        </w:rPr>
        <w:t>I. Áp dụng đối với trường hợp đăng ký tham gia lần đầu, chuyển từ tham gia BHXH bắt buộc sang tham gia BHXH tự nguyện; Đăng ký lại phương thức đóng và mức thu nhập tháng làm căn cứ đóng BHXH tự nguyện</w:t>
      </w:r>
      <w:bookmarkEnd w:id="5"/>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[01]. Số CCCD/ĐDCN: Kê khai chính xác số Căn cước công dân hoặc số Định danh cá nhân của người tham gia.</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[02], [03], [04], [05]. Họ và tên, mã số BHXH, ngày tháng năm sinh, giới tính: Hệ thống tự động hiển thị thông tin của người tham gia theo Số CCCD/ĐDCN được kê khai.</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[06], [07], [08]. Địa chỉ nhận kết quả, số điện thoại, địa chỉ email: Hệ thống tự động hiển thị thông tin trong cơ sở dữ liệu quản lý theo số CCCD/ĐDCN được kê khai. Trường hợp có thay đổi, người tham gia chỉnh sửa và cập nhật.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[09]. Đối tượng tham gia BHXH tự nguyện được Nhà nước hỗ trợ mức đóng: Lựa chọn chính xác thuộc một trong ba đối tượng: Người thuộc hộ nghèo/Người thuộc hộ cận nghèo/ Người thuộc đối tượng khác (kh</w:t>
      </w:r>
      <w:r w:rsidRPr="001331F1">
        <w:rPr>
          <w:rFonts w:ascii="Arial" w:eastAsia="Times New Roman" w:hAnsi="Arial" w:cs="Arial"/>
          <w:color w:val="000000"/>
          <w:kern w:val="0"/>
          <w:sz w:val="18"/>
          <w:szCs w:val="18"/>
          <w14:ligatures w14:val="none"/>
        </w:rPr>
        <w:t>ô</w:t>
      </w:r>
      <w:r w:rsidRPr="001331F1">
        <w:rPr>
          <w:rFonts w:ascii="Arial" w:eastAsia="Times New Roman" w:hAnsi="Arial" w:cs="Arial"/>
          <w:color w:val="000000"/>
          <w:kern w:val="0"/>
          <w:sz w:val="18"/>
          <w:szCs w:val="18"/>
          <w:lang w:val="vi-VN"/>
          <w14:ligatures w14:val="none"/>
        </w:rPr>
        <w:t>ng thuộc hộ nghèo hoặc cận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[10]. Mức tiền đóng: Lựa chọn mức thu nhập tháng tham gia BHXH tự nguyện theo mức đóng do Hệ thống p</w:t>
      </w:r>
      <w:r w:rsidRPr="001331F1">
        <w:rPr>
          <w:rFonts w:ascii="Arial" w:eastAsia="Times New Roman" w:hAnsi="Arial" w:cs="Arial"/>
          <w:color w:val="000000"/>
          <w:kern w:val="0"/>
          <w:sz w:val="18"/>
          <w:szCs w:val="18"/>
          <w14:ligatures w14:val="none"/>
        </w:rPr>
        <w:t>hầ</w:t>
      </w:r>
      <w:r w:rsidRPr="001331F1">
        <w:rPr>
          <w:rFonts w:ascii="Arial" w:eastAsia="Times New Roman" w:hAnsi="Arial" w:cs="Arial"/>
          <w:color w:val="000000"/>
          <w:kern w:val="0"/>
          <w:sz w:val="18"/>
          <w:szCs w:val="18"/>
          <w:lang w:val="vi-VN"/>
          <w14:ligatures w14:val="none"/>
        </w:rPr>
        <w:t>n mềm tự động hiển thị.</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[11]. Phương thức đóng: Lựa chọn phương thức đóng theo quy định do Hệ thống ph</w:t>
      </w:r>
      <w:r w:rsidRPr="001331F1">
        <w:rPr>
          <w:rFonts w:ascii="Arial" w:eastAsia="Times New Roman" w:hAnsi="Arial" w:cs="Arial"/>
          <w:color w:val="000000"/>
          <w:kern w:val="0"/>
          <w:sz w:val="18"/>
          <w:szCs w:val="18"/>
          <w14:ligatures w14:val="none"/>
        </w:rPr>
        <w:t>ầ</w:t>
      </w:r>
      <w:r w:rsidRPr="001331F1">
        <w:rPr>
          <w:rFonts w:ascii="Arial" w:eastAsia="Times New Roman" w:hAnsi="Arial" w:cs="Arial"/>
          <w:color w:val="000000"/>
          <w:kern w:val="0"/>
          <w:sz w:val="18"/>
          <w:szCs w:val="18"/>
          <w:lang w:val="vi-VN"/>
          <w14:ligatures w14:val="none"/>
        </w:rPr>
        <w:t>n mềm tự động hiển thị.</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[12]. Đăng ký nhận sổ BHXH (đối với người lần đầu tham gia BHXH): Lựa chọn nhận sổ BHXH bản giấy hoặc bản điện tử hoặc cả hai. Trường hợp người tham gia có lựa chọn nhận sổ BHXH bản giấy thì lựa chọn một trong hai hình thức:</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Tại cơ quan BHXH: Hệ thống phần mềm tự động hiển thị thông tin địa chỉ cơ quan BHXH nơi tiếp nhận hồ sơ để người tham gia biết và đến nhận sổ BHXH.</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 Qua dịch vụ bưu chính (có </w:t>
      </w:r>
      <w:r w:rsidRPr="001331F1">
        <w:rPr>
          <w:rFonts w:ascii="Arial" w:eastAsia="Times New Roman" w:hAnsi="Arial" w:cs="Arial"/>
          <w:color w:val="000000"/>
          <w:kern w:val="0"/>
          <w:sz w:val="18"/>
          <w:szCs w:val="18"/>
          <w14:ligatures w14:val="none"/>
        </w:rPr>
        <w:t>tr</w:t>
      </w:r>
      <w:r w:rsidRPr="001331F1">
        <w:rPr>
          <w:rFonts w:ascii="Arial" w:eastAsia="Times New Roman" w:hAnsi="Arial" w:cs="Arial"/>
          <w:color w:val="000000"/>
          <w:kern w:val="0"/>
          <w:sz w:val="18"/>
          <w:szCs w:val="18"/>
          <w:lang w:val="vi-VN"/>
          <w14:ligatures w14:val="none"/>
        </w:rPr>
        <w:t>ả phí): Hệ thống phần mềm tự động hiển thị địa chỉ nhận kết quả mà người tham gia đã kê khai để dịch vụ bưu chính trả kết quả đúng địa chỉ.</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[13]. Mã đơn vị Tổ chức dịch vụ thu BHXH, BHYT vận động, tư vấn (nếu có): Kê khai mã đơn vị (được cơ quan BHXH cấp) của Tổ chức dịch vụ thu BHXH, BHYT cung cấp khi vận động, tư vấn.</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Sau khi kê khai đầy đủ, chính xác thông tin. Người tham gia xác nhận và chịu trách nhiệm đối với thông tin kê khai trên Cổng Dịch vụ công.</w:t>
      </w:r>
    </w:p>
    <w:p w:rsidR="001331F1" w:rsidRPr="001331F1" w:rsidRDefault="001331F1" w:rsidP="001331F1">
      <w:pPr>
        <w:shd w:val="clear" w:color="auto" w:fill="FFFFFF"/>
        <w:spacing w:after="0" w:line="234" w:lineRule="atLeast"/>
        <w:jc w:val="both"/>
        <w:rPr>
          <w:rFonts w:ascii="Arial" w:eastAsia="Times New Roman" w:hAnsi="Arial" w:cs="Arial"/>
          <w:color w:val="000000"/>
          <w:kern w:val="0"/>
          <w:sz w:val="18"/>
          <w:szCs w:val="18"/>
          <w14:ligatures w14:val="none"/>
        </w:rPr>
      </w:pPr>
      <w:bookmarkStart w:id="6" w:name="muc_2"/>
      <w:r w:rsidRPr="001331F1">
        <w:rPr>
          <w:rFonts w:ascii="Arial" w:eastAsia="Times New Roman" w:hAnsi="Arial" w:cs="Arial"/>
          <w:b/>
          <w:bCs/>
          <w:color w:val="000000"/>
          <w:kern w:val="0"/>
          <w:sz w:val="18"/>
          <w:szCs w:val="18"/>
          <w:lang w:val="vi-VN"/>
          <w14:ligatures w14:val="none"/>
        </w:rPr>
        <w:t>II. Áp dụng đối với trường hợp đăng ký tiếp tục tham gia BHXH tự nguyện theo mức tiền đóng và phương thức đóng đang trong thời điểm đóng</w:t>
      </w:r>
      <w:bookmarkEnd w:id="6"/>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[01]. Số CCCD/ĐDCN: Kê khai chính xác số Căn cước công dân hoặc số Định danh cá nhân của người tham gia.</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[02], [03], [04], [05]</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Họ và tên, mã số BHXH, ngày tháng năm sinh, giới tính: Hệ thống tự động hiển thị thông tin của người tham gia theo số CCCD/ĐDCN được kê khai.</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[06], [07]. Số điện thoại, địa chỉ email: Hệ thống tự động hiển thị thông tin trong cơ sở dữ liệu quản lý theo số CCCD/ĐDCN được kê khai. Trường hợp có thay đổi, người tham gia chỉnh sửa và cập nhật.</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[08]</w:t>
      </w:r>
      <w:r w:rsidRPr="001331F1">
        <w:rPr>
          <w:rFonts w:ascii="Arial" w:eastAsia="Times New Roman" w:hAnsi="Arial" w:cs="Arial"/>
          <w:color w:val="000000"/>
          <w:kern w:val="0"/>
          <w:sz w:val="18"/>
          <w:szCs w:val="18"/>
          <w14:ligatures w14:val="none"/>
        </w:rPr>
        <w:t>. </w:t>
      </w:r>
      <w:r w:rsidRPr="001331F1">
        <w:rPr>
          <w:rFonts w:ascii="Arial" w:eastAsia="Times New Roman" w:hAnsi="Arial" w:cs="Arial"/>
          <w:color w:val="000000"/>
          <w:kern w:val="0"/>
          <w:sz w:val="18"/>
          <w:szCs w:val="18"/>
          <w:lang w:val="vi-VN"/>
          <w14:ligatures w14:val="none"/>
        </w:rPr>
        <w:t>Đối tượng tham gia BHXH tự nguyện được Nhà nước hỗ trợ mức đóng: Lựa chọn chính xác thuộc một trong ba đối tượng: Người thuộc hộ nghèo/Người thuộc hộ cận nghèo/ Người thuộc đối tượng khác (không thuộc hộ nghèo hoặc cận nghèo).</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[09]. Mã đơn vị Tổ chức dịch vụ thu BHXH, BHYT vận động, tư vấn (nếu c</w:t>
      </w:r>
      <w:r w:rsidRPr="001331F1">
        <w:rPr>
          <w:rFonts w:ascii="Arial" w:eastAsia="Times New Roman" w:hAnsi="Arial" w:cs="Arial"/>
          <w:color w:val="000000"/>
          <w:kern w:val="0"/>
          <w:sz w:val="18"/>
          <w:szCs w:val="18"/>
          <w14:ligatures w14:val="none"/>
        </w:rPr>
        <w:t>ó</w:t>
      </w:r>
      <w:r w:rsidRPr="001331F1">
        <w:rPr>
          <w:rFonts w:ascii="Arial" w:eastAsia="Times New Roman" w:hAnsi="Arial" w:cs="Arial"/>
          <w:color w:val="000000"/>
          <w:kern w:val="0"/>
          <w:sz w:val="18"/>
          <w:szCs w:val="18"/>
          <w:lang w:val="vi-VN"/>
          <w14:ligatures w14:val="none"/>
        </w:rPr>
        <w:t>): Kê khai mã đơn vị (được cơ quan BHXH cấp) của Tổ chức dịch vụ thu BHXH, BHYT cung cấp khi vận động, tư v</w:t>
      </w:r>
      <w:r w:rsidRPr="001331F1">
        <w:rPr>
          <w:rFonts w:ascii="Arial" w:eastAsia="Times New Roman" w:hAnsi="Arial" w:cs="Arial"/>
          <w:color w:val="000000"/>
          <w:kern w:val="0"/>
          <w:sz w:val="18"/>
          <w:szCs w:val="18"/>
          <w14:ligatures w14:val="none"/>
        </w:rPr>
        <w:t>ấ</w:t>
      </w:r>
      <w:r w:rsidRPr="001331F1">
        <w:rPr>
          <w:rFonts w:ascii="Arial" w:eastAsia="Times New Roman" w:hAnsi="Arial" w:cs="Arial"/>
          <w:color w:val="000000"/>
          <w:kern w:val="0"/>
          <w:sz w:val="18"/>
          <w:szCs w:val="18"/>
          <w:lang w:val="vi-VN"/>
          <w14:ligatures w14:val="none"/>
        </w:rPr>
        <w:t>n.</w:t>
      </w:r>
    </w:p>
    <w:p w:rsidR="001331F1" w:rsidRPr="001331F1" w:rsidRDefault="001331F1" w:rsidP="001331F1">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1331F1">
        <w:rPr>
          <w:rFonts w:ascii="Arial" w:eastAsia="Times New Roman" w:hAnsi="Arial" w:cs="Arial"/>
          <w:color w:val="000000"/>
          <w:kern w:val="0"/>
          <w:sz w:val="18"/>
          <w:szCs w:val="18"/>
          <w:lang w:val="vi-VN"/>
          <w14:ligatures w14:val="none"/>
        </w:rPr>
        <w:t>Sau khi kê khai đầy đủ, chính xác thông tin. Người tham gia xác nhận và chịu trách nhiệm đối với thông tin kê khai trên Cổng Dịch vụ công.</w:t>
      </w:r>
    </w:p>
    <w:p w:rsidR="00DD2C76" w:rsidRDefault="00DD2C76" w:rsidP="001331F1">
      <w:pPr>
        <w:jc w:val="both"/>
      </w:pPr>
    </w:p>
    <w:sectPr w:rsidR="00DD2C76"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F1"/>
    <w:rsid w:val="001331F1"/>
    <w:rsid w:val="00A41DFF"/>
    <w:rsid w:val="00D425F1"/>
    <w:rsid w:val="00D74A15"/>
    <w:rsid w:val="00DD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1FC05-E776-4D3A-B471-787D636F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1F1"/>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Vinh</dc:creator>
  <cp:keywords/>
  <dc:description/>
  <cp:lastModifiedBy>Le Vinh</cp:lastModifiedBy>
  <cp:revision>1</cp:revision>
  <dcterms:created xsi:type="dcterms:W3CDTF">2022-12-02T04:43:00Z</dcterms:created>
  <dcterms:modified xsi:type="dcterms:W3CDTF">2022-12-02T04:44:00Z</dcterms:modified>
</cp:coreProperties>
</file>